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A7AFF" w14:textId="02627BE9" w:rsidR="006131C3" w:rsidRPr="006131C3" w:rsidRDefault="006131C3" w:rsidP="006131C3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Метаизвечная Империя синтезфизичности</w:t>
      </w:r>
      <w:r w:rsidR="00264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ИВАС Византия ИВАС КХ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B8D3B10" w14:textId="6C67E927" w:rsidR="006131C3" w:rsidRPr="006131C3" w:rsidRDefault="00264B93" w:rsidP="006131C3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Сотникова Марина Олеговна</w:t>
      </w:r>
    </w:p>
    <w:p w14:paraId="2FB49248" w14:textId="77777777" w:rsidR="00264B93" w:rsidRDefault="00264B93" w:rsidP="00264B93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Аватаресса ИВО Метаизвечной Империи синтезфизичности ИВАС Византия ИВАС КХ</w:t>
      </w:r>
    </w:p>
    <w:p w14:paraId="5FE35E2C" w14:textId="50DF62BE" w:rsidR="006131C3" w:rsidRPr="00264B93" w:rsidRDefault="00264B93" w:rsidP="00264B93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 w:rsidRPr="00264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264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nika</w:t>
      </w:r>
      <w:r w:rsidRPr="00264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gmail</w:t>
      </w:r>
      <w:r w:rsidRPr="00264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</w:t>
      </w:r>
    </w:p>
    <w:p w14:paraId="22A14E03" w14:textId="77777777" w:rsidR="006131C3" w:rsidRDefault="006131C3" w:rsidP="006131C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46C0A775" w14:textId="66EAC149" w:rsidR="005B47B1" w:rsidRDefault="008F2EDF" w:rsidP="006131C3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131C3">
        <w:rPr>
          <w:rFonts w:ascii="Times New Roman" w:hAnsi="Times New Roman" w:cs="Times New Roman"/>
          <w:sz w:val="24"/>
          <w:szCs w:val="24"/>
        </w:rPr>
        <w:t>ЕЗИСЫ</w:t>
      </w:r>
    </w:p>
    <w:p w14:paraId="5705F1D9" w14:textId="77777777" w:rsidR="006131C3" w:rsidRDefault="006131C3" w:rsidP="006131C3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14:paraId="3C4427F5" w14:textId="54B3F264" w:rsidR="006131C3" w:rsidRDefault="006131C3" w:rsidP="006131C3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ОБЩИНЫ В РАЗВИТИИ ЧЕЛОВЕКА И ГРАЖДАНИНА</w:t>
      </w:r>
    </w:p>
    <w:p w14:paraId="4129428C" w14:textId="77777777" w:rsidR="006131C3" w:rsidRDefault="006131C3" w:rsidP="006131C3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14:paraId="28D3C2C2" w14:textId="7BF1301E" w:rsidR="008F2EDF" w:rsidRDefault="008F2EDF" w:rsidP="006131C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Община – предтеча гражданского общества.</w:t>
      </w:r>
    </w:p>
    <w:p w14:paraId="6ECFEF2C" w14:textId="140DDBC6" w:rsidR="008F2EDF" w:rsidRDefault="008F2EDF" w:rsidP="006131C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Империя – пространство, где реализуется </w:t>
      </w:r>
      <w:r w:rsidR="0065568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лан Синтеза Отца</w:t>
      </w:r>
      <w:r w:rsidR="007D33A4">
        <w:rPr>
          <w:rFonts w:ascii="Times New Roman" w:hAnsi="Times New Roman" w:cs="Times New Roman"/>
          <w:sz w:val="24"/>
          <w:szCs w:val="24"/>
        </w:rPr>
        <w:t xml:space="preserve"> по развитию </w:t>
      </w:r>
      <w:r>
        <w:rPr>
          <w:rFonts w:ascii="Times New Roman" w:hAnsi="Times New Roman" w:cs="Times New Roman"/>
          <w:sz w:val="24"/>
          <w:szCs w:val="24"/>
        </w:rPr>
        <w:t>цивилизаци</w:t>
      </w:r>
      <w:r w:rsidR="007D33A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35D7">
        <w:rPr>
          <w:rFonts w:ascii="Times New Roman" w:hAnsi="Times New Roman" w:cs="Times New Roman"/>
          <w:sz w:val="24"/>
          <w:szCs w:val="24"/>
        </w:rPr>
        <w:t xml:space="preserve"> </w:t>
      </w:r>
      <w:r w:rsidR="00655689">
        <w:rPr>
          <w:rFonts w:ascii="Times New Roman" w:hAnsi="Times New Roman" w:cs="Times New Roman"/>
          <w:sz w:val="24"/>
          <w:szCs w:val="24"/>
        </w:rPr>
        <w:t xml:space="preserve">а значит, </w:t>
      </w:r>
      <w:r>
        <w:rPr>
          <w:rFonts w:ascii="Times New Roman" w:hAnsi="Times New Roman" w:cs="Times New Roman"/>
          <w:sz w:val="24"/>
          <w:szCs w:val="24"/>
        </w:rPr>
        <w:t>жизн</w:t>
      </w:r>
      <w:r w:rsidR="007D33A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человечества</w:t>
      </w:r>
      <w:r w:rsidR="00655689">
        <w:rPr>
          <w:rFonts w:ascii="Times New Roman" w:hAnsi="Times New Roman" w:cs="Times New Roman"/>
          <w:sz w:val="24"/>
          <w:szCs w:val="24"/>
        </w:rPr>
        <w:t>, в том числе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EE638C" w14:textId="28CD4DF9" w:rsidR="007D33A4" w:rsidRDefault="008F2EDF" w:rsidP="006131C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Новый стандарт формы организации </w:t>
      </w:r>
      <w:r w:rsidR="00264B93">
        <w:rPr>
          <w:rFonts w:ascii="Times New Roman" w:hAnsi="Times New Roman" w:cs="Times New Roman"/>
          <w:sz w:val="24"/>
          <w:szCs w:val="24"/>
        </w:rPr>
        <w:t>людей</w:t>
      </w:r>
      <w:r>
        <w:rPr>
          <w:rFonts w:ascii="Times New Roman" w:hAnsi="Times New Roman" w:cs="Times New Roman"/>
          <w:sz w:val="24"/>
          <w:szCs w:val="24"/>
        </w:rPr>
        <w:t xml:space="preserve"> в социуме – Империя. Именно в ней между людьми развертывается </w:t>
      </w:r>
      <w:r w:rsidR="0065568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мперский Синтез, вс</w:t>
      </w:r>
      <w:r w:rsidR="00655689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организующий </w:t>
      </w:r>
      <w:r w:rsidR="00264B93">
        <w:rPr>
          <w:rFonts w:ascii="Times New Roman" w:hAnsi="Times New Roman" w:cs="Times New Roman"/>
          <w:sz w:val="24"/>
          <w:szCs w:val="24"/>
        </w:rPr>
        <w:t>наиболее эффективно,</w:t>
      </w:r>
      <w:r>
        <w:rPr>
          <w:rFonts w:ascii="Times New Roman" w:hAnsi="Times New Roman" w:cs="Times New Roman"/>
          <w:sz w:val="24"/>
          <w:szCs w:val="24"/>
        </w:rPr>
        <w:t xml:space="preserve"> системно, в реализации Плана Синтеза ИВО, создавая среду, в которой лю</w:t>
      </w:r>
      <w:r w:rsidR="002E35D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 могут сотрудничать, созидать, творить, не тратя силы, время, огонь на защиты друг от друга</w:t>
      </w:r>
      <w:r w:rsidR="005D523F">
        <w:rPr>
          <w:rFonts w:ascii="Times New Roman" w:hAnsi="Times New Roman" w:cs="Times New Roman"/>
          <w:sz w:val="24"/>
          <w:szCs w:val="24"/>
        </w:rPr>
        <w:t>, а используя весь свой потенциал на созидание</w:t>
      </w:r>
      <w:r w:rsidR="00655689">
        <w:rPr>
          <w:rFonts w:ascii="Times New Roman" w:hAnsi="Times New Roman" w:cs="Times New Roman"/>
          <w:sz w:val="24"/>
          <w:szCs w:val="24"/>
        </w:rPr>
        <w:t>, творение своего жизненного пространства</w:t>
      </w:r>
      <w:r w:rsidR="002E35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DA5F50" w14:textId="11957715" w:rsidR="005D523F" w:rsidRDefault="005D523F" w:rsidP="006131C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Общинность – новый стандарт культуры строения социума. В первую очеред</w:t>
      </w:r>
      <w:r w:rsidR="00655689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каждый общинен ИВ Отцу, потом ИВАС Кут Хуми, затем, при наличии определённого дела</w:t>
      </w:r>
      <w:r w:rsidR="006556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общинны друг друг</w:t>
      </w:r>
      <w:r w:rsidR="0065568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955264" w14:textId="1CE53A61" w:rsidR="00711740" w:rsidRDefault="002E35D7" w:rsidP="006131C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мы сами генерим имперский Синтез в результате взаимодействия, в результате общинности, то естественным природным, состоянием человека </w:t>
      </w:r>
      <w:r w:rsidR="005D523F">
        <w:rPr>
          <w:rFonts w:ascii="Times New Roman" w:hAnsi="Times New Roman" w:cs="Times New Roman"/>
          <w:sz w:val="24"/>
          <w:szCs w:val="24"/>
        </w:rPr>
        <w:t>возникает</w:t>
      </w:r>
      <w:r>
        <w:rPr>
          <w:rFonts w:ascii="Times New Roman" w:hAnsi="Times New Roman" w:cs="Times New Roman"/>
          <w:sz w:val="24"/>
          <w:szCs w:val="24"/>
        </w:rPr>
        <w:t xml:space="preserve"> сотрудничество друг с другом, есть проявленный интерес каждого к каждому не как к личности</w:t>
      </w:r>
      <w:r w:rsidR="007D33A4">
        <w:rPr>
          <w:rFonts w:ascii="Times New Roman" w:hAnsi="Times New Roman" w:cs="Times New Roman"/>
          <w:sz w:val="24"/>
          <w:szCs w:val="24"/>
        </w:rPr>
        <w:t xml:space="preserve"> из праздного любопытс</w:t>
      </w:r>
      <w:r w:rsidR="00C70840">
        <w:rPr>
          <w:rFonts w:ascii="Times New Roman" w:hAnsi="Times New Roman" w:cs="Times New Roman"/>
          <w:sz w:val="24"/>
          <w:szCs w:val="24"/>
        </w:rPr>
        <w:t>т</w:t>
      </w:r>
      <w:r w:rsidR="007D33A4">
        <w:rPr>
          <w:rFonts w:ascii="Times New Roman" w:hAnsi="Times New Roman" w:cs="Times New Roman"/>
          <w:sz w:val="24"/>
          <w:szCs w:val="24"/>
        </w:rPr>
        <w:t>ва, а как естественное уважение к другому, потому что другой воспринимается единицей, частностью Отца, продолжением Отца как такового</w:t>
      </w:r>
      <w:r w:rsidR="00655689">
        <w:rPr>
          <w:rFonts w:ascii="Times New Roman" w:hAnsi="Times New Roman" w:cs="Times New Roman"/>
          <w:sz w:val="24"/>
          <w:szCs w:val="24"/>
        </w:rPr>
        <w:t>, его дела</w:t>
      </w:r>
      <w:r w:rsidR="007D33A4">
        <w:rPr>
          <w:rFonts w:ascii="Times New Roman" w:hAnsi="Times New Roman" w:cs="Times New Roman"/>
          <w:sz w:val="24"/>
          <w:szCs w:val="24"/>
        </w:rPr>
        <w:t>. Принятие другого происходит в естестве самоорганизации человеческих контактов</w:t>
      </w:r>
      <w:r w:rsidR="005D523F">
        <w:rPr>
          <w:rFonts w:ascii="Times New Roman" w:hAnsi="Times New Roman" w:cs="Times New Roman"/>
          <w:sz w:val="24"/>
          <w:szCs w:val="24"/>
        </w:rPr>
        <w:t>:</w:t>
      </w:r>
      <w:r w:rsidR="007D33A4">
        <w:rPr>
          <w:rFonts w:ascii="Times New Roman" w:hAnsi="Times New Roman" w:cs="Times New Roman"/>
          <w:sz w:val="24"/>
          <w:szCs w:val="24"/>
        </w:rPr>
        <w:t xml:space="preserve"> 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r w:rsidR="007D33A4">
        <w:rPr>
          <w:rFonts w:ascii="Times New Roman" w:hAnsi="Times New Roman" w:cs="Times New Roman"/>
          <w:sz w:val="24"/>
          <w:szCs w:val="24"/>
        </w:rPr>
        <w:t xml:space="preserve">сопричастность </w:t>
      </w:r>
      <w:r>
        <w:rPr>
          <w:rFonts w:ascii="Times New Roman" w:hAnsi="Times New Roman" w:cs="Times New Roman"/>
          <w:sz w:val="24"/>
          <w:szCs w:val="24"/>
        </w:rPr>
        <w:t>к тому делу</w:t>
      </w:r>
      <w:r w:rsidR="007D33A4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>, которым каждый является индивидуальностью</w:t>
      </w:r>
      <w:r w:rsidR="005D523F">
        <w:rPr>
          <w:rFonts w:ascii="Times New Roman" w:hAnsi="Times New Roman" w:cs="Times New Roman"/>
          <w:sz w:val="24"/>
          <w:szCs w:val="24"/>
        </w:rPr>
        <w:t xml:space="preserve"> и тем самым</w:t>
      </w:r>
      <w:r>
        <w:rPr>
          <w:rFonts w:ascii="Times New Roman" w:hAnsi="Times New Roman" w:cs="Times New Roman"/>
          <w:sz w:val="24"/>
          <w:szCs w:val="24"/>
        </w:rPr>
        <w:t xml:space="preserve"> ипоста</w:t>
      </w:r>
      <w:r w:rsidR="005D523F">
        <w:rPr>
          <w:rFonts w:ascii="Times New Roman" w:hAnsi="Times New Roman" w:cs="Times New Roman"/>
          <w:sz w:val="24"/>
          <w:szCs w:val="24"/>
        </w:rPr>
        <w:t>сен</w:t>
      </w:r>
      <w:r>
        <w:rPr>
          <w:rFonts w:ascii="Times New Roman" w:hAnsi="Times New Roman" w:cs="Times New Roman"/>
          <w:sz w:val="24"/>
          <w:szCs w:val="24"/>
        </w:rPr>
        <w:t xml:space="preserve"> Отц</w:t>
      </w:r>
      <w:r w:rsidR="005D523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. И здесь не </w:t>
      </w:r>
      <w:r w:rsidR="000A555E">
        <w:rPr>
          <w:rFonts w:ascii="Times New Roman" w:hAnsi="Times New Roman" w:cs="Times New Roman"/>
          <w:sz w:val="24"/>
          <w:szCs w:val="24"/>
        </w:rPr>
        <w:t xml:space="preserve">праздное </w:t>
      </w:r>
      <w:r>
        <w:rPr>
          <w:rFonts w:ascii="Times New Roman" w:hAnsi="Times New Roman" w:cs="Times New Roman"/>
          <w:sz w:val="24"/>
          <w:szCs w:val="24"/>
        </w:rPr>
        <w:t xml:space="preserve">любопытство в познании Отца, изучения его как </w:t>
      </w:r>
      <w:r w:rsidR="000A555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некоего объекта</w:t>
      </w:r>
      <w:r w:rsidR="000A555E">
        <w:rPr>
          <w:rFonts w:ascii="Times New Roman" w:hAnsi="Times New Roman" w:cs="Times New Roman"/>
          <w:sz w:val="24"/>
          <w:szCs w:val="24"/>
        </w:rPr>
        <w:t>» познания</w:t>
      </w:r>
      <w:r>
        <w:rPr>
          <w:rFonts w:ascii="Times New Roman" w:hAnsi="Times New Roman" w:cs="Times New Roman"/>
          <w:sz w:val="24"/>
          <w:szCs w:val="24"/>
        </w:rPr>
        <w:t>, а интерес к его делу за счет пробуждения его делом</w:t>
      </w:r>
      <w:r w:rsidR="00711740">
        <w:rPr>
          <w:rFonts w:ascii="Times New Roman" w:hAnsi="Times New Roman" w:cs="Times New Roman"/>
          <w:sz w:val="24"/>
          <w:szCs w:val="24"/>
        </w:rPr>
        <w:t xml:space="preserve"> в каждом</w:t>
      </w:r>
      <w:r>
        <w:rPr>
          <w:rFonts w:ascii="Times New Roman" w:hAnsi="Times New Roman" w:cs="Times New Roman"/>
          <w:sz w:val="24"/>
          <w:szCs w:val="24"/>
        </w:rPr>
        <w:t>. Результат этого дела мы не можем предположить</w:t>
      </w:r>
      <w:r w:rsidR="00711740">
        <w:rPr>
          <w:rFonts w:ascii="Times New Roman" w:hAnsi="Times New Roman" w:cs="Times New Roman"/>
          <w:sz w:val="24"/>
          <w:szCs w:val="24"/>
        </w:rPr>
        <w:t>. К</w:t>
      </w:r>
      <w:r>
        <w:rPr>
          <w:rFonts w:ascii="Times New Roman" w:hAnsi="Times New Roman" w:cs="Times New Roman"/>
          <w:sz w:val="24"/>
          <w:szCs w:val="24"/>
        </w:rPr>
        <w:t xml:space="preserve">ак промежуточная цель – </w:t>
      </w:r>
      <w:r w:rsidR="00711740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ци</w:t>
      </w:r>
      <w:r w:rsidR="00281B4A">
        <w:rPr>
          <w:rFonts w:ascii="Times New Roman" w:hAnsi="Times New Roman" w:cs="Times New Roman"/>
          <w:sz w:val="24"/>
          <w:szCs w:val="24"/>
        </w:rPr>
        <w:t>вилизации. Да, в этом есть творчество, как внутренняя свобода человека</w:t>
      </w:r>
      <w:r w:rsidR="00711740">
        <w:rPr>
          <w:rFonts w:ascii="Times New Roman" w:hAnsi="Times New Roman" w:cs="Times New Roman"/>
          <w:sz w:val="24"/>
          <w:szCs w:val="24"/>
        </w:rPr>
        <w:t>, которая</w:t>
      </w:r>
      <w:r w:rsidR="00281B4A">
        <w:rPr>
          <w:rFonts w:ascii="Times New Roman" w:hAnsi="Times New Roman" w:cs="Times New Roman"/>
          <w:sz w:val="24"/>
          <w:szCs w:val="24"/>
        </w:rPr>
        <w:t xml:space="preserve"> позволит высвободить его потенциал, его творчество и генезис. Но об этом, о замыслах Отца</w:t>
      </w:r>
      <w:r w:rsidR="00711740">
        <w:rPr>
          <w:rFonts w:ascii="Times New Roman" w:hAnsi="Times New Roman" w:cs="Times New Roman"/>
          <w:sz w:val="24"/>
          <w:szCs w:val="24"/>
        </w:rPr>
        <w:t>,</w:t>
      </w:r>
      <w:r w:rsidR="00281B4A">
        <w:rPr>
          <w:rFonts w:ascii="Times New Roman" w:hAnsi="Times New Roman" w:cs="Times New Roman"/>
          <w:sz w:val="24"/>
          <w:szCs w:val="24"/>
        </w:rPr>
        <w:t xml:space="preserve"> мы можем только предполагать. </w:t>
      </w:r>
    </w:p>
    <w:p w14:paraId="045BB2D7" w14:textId="0F6376BB" w:rsidR="00281B4A" w:rsidRDefault="00281B4A" w:rsidP="006131C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же интересно действовать вместе с Отцом как обучаясь у него, так и творя вместе общее дело</w:t>
      </w:r>
      <w:r w:rsidR="000A555E">
        <w:rPr>
          <w:rFonts w:ascii="Times New Roman" w:hAnsi="Times New Roman" w:cs="Times New Roman"/>
          <w:sz w:val="24"/>
          <w:szCs w:val="24"/>
        </w:rPr>
        <w:t xml:space="preserve">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740">
        <w:rPr>
          <w:rFonts w:ascii="Times New Roman" w:hAnsi="Times New Roman" w:cs="Times New Roman"/>
          <w:sz w:val="24"/>
          <w:szCs w:val="24"/>
        </w:rPr>
        <w:t xml:space="preserve">его Плана Синтеза </w:t>
      </w:r>
      <w:r>
        <w:rPr>
          <w:rFonts w:ascii="Times New Roman" w:hAnsi="Times New Roman" w:cs="Times New Roman"/>
          <w:sz w:val="24"/>
          <w:szCs w:val="24"/>
        </w:rPr>
        <w:t>ракурсом своего дела</w:t>
      </w:r>
      <w:r w:rsidR="00711740">
        <w:rPr>
          <w:rFonts w:ascii="Times New Roman" w:hAnsi="Times New Roman" w:cs="Times New Roman"/>
          <w:sz w:val="24"/>
          <w:szCs w:val="24"/>
        </w:rPr>
        <w:t>, своего интереса, своего мужества</w:t>
      </w:r>
      <w:r>
        <w:rPr>
          <w:rFonts w:ascii="Times New Roman" w:hAnsi="Times New Roman" w:cs="Times New Roman"/>
          <w:sz w:val="24"/>
          <w:szCs w:val="24"/>
        </w:rPr>
        <w:t xml:space="preserve"> каждого, </w:t>
      </w:r>
      <w:r w:rsidR="00711740">
        <w:rPr>
          <w:rFonts w:ascii="Times New Roman" w:hAnsi="Times New Roman" w:cs="Times New Roman"/>
          <w:sz w:val="24"/>
          <w:szCs w:val="24"/>
        </w:rPr>
        <w:t>видя</w:t>
      </w:r>
      <w:r w:rsidR="00767890">
        <w:rPr>
          <w:rFonts w:ascii="Times New Roman" w:hAnsi="Times New Roman" w:cs="Times New Roman"/>
          <w:sz w:val="24"/>
          <w:szCs w:val="24"/>
        </w:rPr>
        <w:t xml:space="preserve"> и понимая</w:t>
      </w:r>
      <w:r w:rsidR="00711740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>в цельности</w:t>
      </w:r>
      <w:r w:rsidR="00767890">
        <w:rPr>
          <w:rFonts w:ascii="Times New Roman" w:hAnsi="Times New Roman" w:cs="Times New Roman"/>
          <w:sz w:val="24"/>
          <w:szCs w:val="24"/>
        </w:rPr>
        <w:t xml:space="preserve"> все дела каждого и есть</w:t>
      </w:r>
      <w:r>
        <w:rPr>
          <w:rFonts w:ascii="Times New Roman" w:hAnsi="Times New Roman" w:cs="Times New Roman"/>
          <w:sz w:val="24"/>
          <w:szCs w:val="24"/>
        </w:rPr>
        <w:t xml:space="preserve"> общее дело </w:t>
      </w:r>
      <w:r w:rsidR="00767890">
        <w:rPr>
          <w:rFonts w:ascii="Times New Roman" w:hAnsi="Times New Roman" w:cs="Times New Roman"/>
          <w:sz w:val="24"/>
          <w:szCs w:val="24"/>
        </w:rPr>
        <w:t xml:space="preserve">ИВ </w:t>
      </w:r>
      <w:r>
        <w:rPr>
          <w:rFonts w:ascii="Times New Roman" w:hAnsi="Times New Roman" w:cs="Times New Roman"/>
          <w:sz w:val="24"/>
          <w:szCs w:val="24"/>
        </w:rPr>
        <w:t>Отца.</w:t>
      </w:r>
      <w:r w:rsidR="002E35D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FFD4E0" w14:textId="207112D8" w:rsidR="00D42AC5" w:rsidRDefault="00767890" w:rsidP="006131C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Допустим, о</w:t>
      </w:r>
      <w:r w:rsidR="00281B4A">
        <w:rPr>
          <w:rFonts w:ascii="Times New Roman" w:hAnsi="Times New Roman" w:cs="Times New Roman"/>
          <w:sz w:val="24"/>
          <w:szCs w:val="24"/>
        </w:rPr>
        <w:t xml:space="preserve">тставим </w:t>
      </w:r>
      <w:r w:rsidR="00711740">
        <w:rPr>
          <w:rFonts w:ascii="Times New Roman" w:hAnsi="Times New Roman" w:cs="Times New Roman"/>
          <w:sz w:val="24"/>
          <w:szCs w:val="24"/>
        </w:rPr>
        <w:t xml:space="preserve">в сторону </w:t>
      </w:r>
      <w:r w:rsidR="00281B4A">
        <w:rPr>
          <w:rFonts w:ascii="Times New Roman" w:hAnsi="Times New Roman" w:cs="Times New Roman"/>
          <w:sz w:val="24"/>
          <w:szCs w:val="24"/>
        </w:rPr>
        <w:t>общий, глобальный результат</w:t>
      </w:r>
      <w:r w:rsidR="00711740">
        <w:rPr>
          <w:rFonts w:ascii="Times New Roman" w:hAnsi="Times New Roman" w:cs="Times New Roman"/>
          <w:sz w:val="24"/>
          <w:szCs w:val="24"/>
        </w:rPr>
        <w:t>,</w:t>
      </w:r>
      <w:r w:rsidR="00281B4A">
        <w:rPr>
          <w:rFonts w:ascii="Times New Roman" w:hAnsi="Times New Roman" w:cs="Times New Roman"/>
          <w:sz w:val="24"/>
          <w:szCs w:val="24"/>
        </w:rPr>
        <w:t xml:space="preserve"> ради чего все это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281B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81B4A">
        <w:rPr>
          <w:rFonts w:ascii="Times New Roman" w:hAnsi="Times New Roman" w:cs="Times New Roman"/>
          <w:sz w:val="24"/>
          <w:szCs w:val="24"/>
        </w:rPr>
        <w:t>огрузимся в процесс</w:t>
      </w:r>
      <w:r>
        <w:rPr>
          <w:rFonts w:ascii="Times New Roman" w:hAnsi="Times New Roman" w:cs="Times New Roman"/>
          <w:sz w:val="24"/>
          <w:szCs w:val="24"/>
        </w:rPr>
        <w:t xml:space="preserve"> – п</w:t>
      </w:r>
      <w:r w:rsidR="00281B4A">
        <w:rPr>
          <w:rFonts w:ascii="Times New Roman" w:hAnsi="Times New Roman" w:cs="Times New Roman"/>
          <w:sz w:val="24"/>
          <w:szCs w:val="24"/>
        </w:rPr>
        <w:t>роцесс жизни, процесс реализации замыслов, планов ИВО.</w:t>
      </w:r>
      <w:r w:rsidR="00CA1765">
        <w:rPr>
          <w:rFonts w:ascii="Times New Roman" w:hAnsi="Times New Roman" w:cs="Times New Roman"/>
          <w:sz w:val="24"/>
          <w:szCs w:val="24"/>
        </w:rPr>
        <w:t xml:space="preserve"> И тогда все виды</w:t>
      </w:r>
      <w:r w:rsidR="00711740">
        <w:rPr>
          <w:rFonts w:ascii="Times New Roman" w:hAnsi="Times New Roman" w:cs="Times New Roman"/>
          <w:sz w:val="24"/>
          <w:szCs w:val="24"/>
        </w:rPr>
        <w:t xml:space="preserve"> 32-х</w:t>
      </w:r>
      <w:r w:rsidR="00CA1765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D42AC5">
        <w:rPr>
          <w:rFonts w:ascii="Times New Roman" w:hAnsi="Times New Roman" w:cs="Times New Roman"/>
          <w:sz w:val="24"/>
          <w:szCs w:val="24"/>
        </w:rPr>
        <w:t xml:space="preserve"> – </w:t>
      </w:r>
      <w:r w:rsidR="000A555E">
        <w:rPr>
          <w:rFonts w:ascii="Times New Roman" w:hAnsi="Times New Roman" w:cs="Times New Roman"/>
          <w:sz w:val="24"/>
          <w:szCs w:val="24"/>
        </w:rPr>
        <w:t xml:space="preserve">это и </w:t>
      </w:r>
      <w:r w:rsidR="00D42AC5">
        <w:rPr>
          <w:rFonts w:ascii="Times New Roman" w:hAnsi="Times New Roman" w:cs="Times New Roman"/>
          <w:sz w:val="24"/>
          <w:szCs w:val="24"/>
        </w:rPr>
        <w:t>есть 32-рица деятельности человека в его взрастании (Расп. 2 п. 25)</w:t>
      </w:r>
      <w:r>
        <w:rPr>
          <w:rFonts w:ascii="Times New Roman" w:hAnsi="Times New Roman" w:cs="Times New Roman"/>
          <w:sz w:val="24"/>
          <w:szCs w:val="24"/>
        </w:rPr>
        <w:t>, несущая все специфики</w:t>
      </w:r>
      <w:r w:rsidR="000A555E">
        <w:rPr>
          <w:rFonts w:ascii="Times New Roman" w:hAnsi="Times New Roman" w:cs="Times New Roman"/>
          <w:sz w:val="24"/>
          <w:szCs w:val="24"/>
        </w:rPr>
        <w:t>, особенности, индивидуальности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каждо</w:t>
      </w:r>
      <w:r w:rsidR="000A555E">
        <w:rPr>
          <w:rFonts w:ascii="Times New Roman" w:hAnsi="Times New Roman" w:cs="Times New Roman"/>
          <w:sz w:val="24"/>
          <w:szCs w:val="24"/>
        </w:rPr>
        <w:t>го</w:t>
      </w:r>
      <w:r w:rsidR="000A555E" w:rsidRPr="000A555E">
        <w:rPr>
          <w:rFonts w:ascii="Times New Roman" w:hAnsi="Times New Roman" w:cs="Times New Roman"/>
          <w:sz w:val="24"/>
          <w:szCs w:val="24"/>
        </w:rPr>
        <w:t xml:space="preserve"> </w:t>
      </w:r>
      <w:r w:rsidR="000A555E">
        <w:rPr>
          <w:rFonts w:ascii="Times New Roman" w:hAnsi="Times New Roman" w:cs="Times New Roman"/>
          <w:sz w:val="24"/>
          <w:szCs w:val="24"/>
        </w:rPr>
        <w:t>человека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7117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C6292" w14:textId="5BDFED61" w:rsidR="001010D3" w:rsidRDefault="000A555E" w:rsidP="006131C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711740">
        <w:rPr>
          <w:rFonts w:ascii="Times New Roman" w:hAnsi="Times New Roman" w:cs="Times New Roman"/>
          <w:sz w:val="24"/>
          <w:szCs w:val="24"/>
        </w:rPr>
        <w:t>Конституция ИВО регламентирует</w:t>
      </w:r>
      <w:r w:rsidR="002E1E1C">
        <w:rPr>
          <w:rFonts w:ascii="Times New Roman" w:hAnsi="Times New Roman" w:cs="Times New Roman"/>
          <w:sz w:val="24"/>
          <w:szCs w:val="24"/>
        </w:rPr>
        <w:t>, упорядочивает деятельность человека, показывая его перспективы развития с целью не только светского общения с ИВ Отцом, но и совместной деятельности с ИВ Отцом.</w:t>
      </w:r>
      <w:r w:rsidR="00A60C6F">
        <w:rPr>
          <w:rFonts w:ascii="Times New Roman" w:hAnsi="Times New Roman" w:cs="Times New Roman"/>
          <w:sz w:val="24"/>
          <w:szCs w:val="24"/>
        </w:rPr>
        <w:t xml:space="preserve"> А Община тогда – это то место, в которое люди приходят учиться этим навыкам: как общаться с Отцом и как действовать совместно с Отцом.</w:t>
      </w:r>
      <w:r w:rsidR="00767890">
        <w:rPr>
          <w:rFonts w:ascii="Times New Roman" w:hAnsi="Times New Roman" w:cs="Times New Roman"/>
          <w:sz w:val="24"/>
          <w:szCs w:val="24"/>
        </w:rPr>
        <w:t xml:space="preserve"> А потому задача Должностно Полномочных – самим научиться это делать и затем уже доводить до остального человечества</w:t>
      </w:r>
      <w:r w:rsidR="001010D3">
        <w:rPr>
          <w:rFonts w:ascii="Times New Roman" w:hAnsi="Times New Roman" w:cs="Times New Roman"/>
          <w:sz w:val="24"/>
          <w:szCs w:val="24"/>
        </w:rPr>
        <w:t xml:space="preserve"> </w:t>
      </w:r>
      <w:r w:rsidR="00767890">
        <w:rPr>
          <w:rFonts w:ascii="Times New Roman" w:hAnsi="Times New Roman" w:cs="Times New Roman"/>
          <w:sz w:val="24"/>
          <w:szCs w:val="24"/>
        </w:rPr>
        <w:t>такие возможности, обучая таким способностям</w:t>
      </w:r>
      <w:r w:rsidR="001010D3">
        <w:rPr>
          <w:rFonts w:ascii="Times New Roman" w:hAnsi="Times New Roman" w:cs="Times New Roman"/>
          <w:sz w:val="24"/>
          <w:szCs w:val="24"/>
        </w:rPr>
        <w:t>.</w:t>
      </w:r>
    </w:p>
    <w:p w14:paraId="6D15ABD8" w14:textId="062F584A" w:rsidR="00711740" w:rsidRDefault="001010D3" w:rsidP="006131C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шаг к Творению – отойти от действия привычками и войти в процес</w:t>
      </w:r>
      <w:r w:rsidR="00C0283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творения здесь и сейчас. И первое на что может быть направлено </w:t>
      </w:r>
      <w:r w:rsidR="00C0283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ворение – научение новым на</w:t>
      </w:r>
      <w:r w:rsidR="00C02839">
        <w:rPr>
          <w:rFonts w:ascii="Times New Roman" w:hAnsi="Times New Roman" w:cs="Times New Roman"/>
          <w:sz w:val="24"/>
          <w:szCs w:val="24"/>
        </w:rPr>
        <w:t xml:space="preserve">выкам своих частностей. Людям сложно отойти от привычных действий, а практикование имперским инструментарием ускоряет процесс эволюционного развития.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78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DF9EF5" w14:textId="4CE89B46" w:rsidR="008F2EDF" w:rsidRPr="008F2EDF" w:rsidRDefault="002E35D7" w:rsidP="008F2E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8F2EDF" w:rsidRPr="008F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DF"/>
    <w:rsid w:val="000A555E"/>
    <w:rsid w:val="001010D3"/>
    <w:rsid w:val="00264B93"/>
    <w:rsid w:val="00281B4A"/>
    <w:rsid w:val="002E1E1C"/>
    <w:rsid w:val="002E35D7"/>
    <w:rsid w:val="005B47B1"/>
    <w:rsid w:val="005D523F"/>
    <w:rsid w:val="006131C3"/>
    <w:rsid w:val="00655689"/>
    <w:rsid w:val="00711740"/>
    <w:rsid w:val="00767890"/>
    <w:rsid w:val="007D33A4"/>
    <w:rsid w:val="008F2EDF"/>
    <w:rsid w:val="00A60C6F"/>
    <w:rsid w:val="00C02839"/>
    <w:rsid w:val="00C70840"/>
    <w:rsid w:val="00CA1765"/>
    <w:rsid w:val="00D42AC5"/>
    <w:rsid w:val="00F7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5728"/>
  <w15:chartTrackingRefBased/>
  <w15:docId w15:val="{15FAFFB3-B038-4AE5-9762-80AB53EC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сотников</dc:creator>
  <cp:keywords/>
  <dc:description/>
  <cp:lastModifiedBy>юрий сотников</cp:lastModifiedBy>
  <cp:revision>4</cp:revision>
  <dcterms:created xsi:type="dcterms:W3CDTF">2024-03-11T09:45:00Z</dcterms:created>
  <dcterms:modified xsi:type="dcterms:W3CDTF">2024-03-22T03:57:00Z</dcterms:modified>
</cp:coreProperties>
</file>